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0A0" w:firstRow="1" w:lastRow="0" w:firstColumn="1" w:lastColumn="0" w:noHBand="0" w:noVBand="0"/>
      </w:tblPr>
      <w:tblGrid>
        <w:gridCol w:w="4644"/>
        <w:gridCol w:w="10915"/>
      </w:tblGrid>
      <w:tr w:rsidR="00A03025" w:rsidRPr="00726F51" w:rsidTr="00726F51">
        <w:trPr>
          <w:trHeight w:val="1839"/>
        </w:trPr>
        <w:tc>
          <w:tcPr>
            <w:tcW w:w="4644" w:type="dxa"/>
            <w:tcBorders>
              <w:bottom w:val="single" w:sz="12" w:space="0" w:color="auto"/>
            </w:tcBorders>
          </w:tcPr>
          <w:p w:rsidR="00A03025" w:rsidRPr="00C201D9" w:rsidRDefault="002979FF" w:rsidP="00726F51">
            <w:pPr>
              <w:pStyle w:val="a4"/>
              <w:ind w:left="1134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64F4A95" wp14:editId="1AED0914">
                  <wp:extent cx="1419225" cy="1217536"/>
                  <wp:effectExtent l="0" t="228600" r="0" b="230505"/>
                  <wp:docPr id="1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a_ajya_150_auto.jp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7295"/>
                          </a:xfrm>
                          <a:prstGeom prst="rect">
                            <a:avLst/>
                          </a:prstGeom>
                          <a:effectLst/>
                          <a:scene3d>
                            <a:camera prst="isometricRightUp"/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tcBorders>
              <w:bottom w:val="single" w:sz="12" w:space="0" w:color="auto"/>
            </w:tcBorders>
          </w:tcPr>
          <w:p w:rsidR="00A03025" w:rsidRPr="00C201D9" w:rsidRDefault="00A03025" w:rsidP="00726F51">
            <w:pPr>
              <w:pStyle w:val="a4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C201D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Общество с ограниченной ответственностью</w:t>
            </w:r>
          </w:p>
          <w:p w:rsidR="00A03025" w:rsidRPr="00C201D9" w:rsidRDefault="00A03025" w:rsidP="00726F51">
            <w:pPr>
              <w:pStyle w:val="a4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C201D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«Торгово-производственная компания</w:t>
            </w:r>
          </w:p>
          <w:p w:rsidR="00A03025" w:rsidRPr="00C201D9" w:rsidRDefault="00A03025" w:rsidP="00726F51">
            <w:pPr>
              <w:pStyle w:val="a4"/>
              <w:rPr>
                <w:rFonts w:ascii="Times New Roman" w:hAnsi="Times New Roman"/>
                <w:b/>
                <w:sz w:val="72"/>
                <w:szCs w:val="72"/>
                <w:lang w:eastAsia="ru-RU"/>
              </w:rPr>
            </w:pPr>
            <w:r w:rsidRPr="00C201D9">
              <w:rPr>
                <w:rFonts w:ascii="Times New Roman" w:hAnsi="Times New Roman"/>
                <w:b/>
                <w:sz w:val="72"/>
                <w:szCs w:val="72"/>
                <w:lang w:eastAsia="ru-RU"/>
              </w:rPr>
              <w:t>«</w:t>
            </w:r>
            <w:r w:rsidRPr="00C201D9">
              <w:rPr>
                <w:rFonts w:ascii="Monotype Corsiva" w:hAnsi="Monotype Corsiva"/>
                <w:b/>
                <w:i/>
                <w:sz w:val="72"/>
                <w:szCs w:val="72"/>
                <w:lang w:eastAsia="ru-RU"/>
              </w:rPr>
              <w:t>УТРО ВОСТОКА</w:t>
            </w:r>
            <w:r w:rsidRPr="00C201D9">
              <w:rPr>
                <w:rFonts w:ascii="Times New Roman" w:hAnsi="Times New Roman"/>
                <w:b/>
                <w:sz w:val="72"/>
                <w:szCs w:val="72"/>
                <w:lang w:eastAsia="ru-RU"/>
              </w:rPr>
              <w:t>»</w:t>
            </w:r>
          </w:p>
          <w:p w:rsidR="00A03025" w:rsidRPr="00C201D9" w:rsidRDefault="00A03025" w:rsidP="00726F51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20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Владивосток, ул. </w:t>
            </w:r>
            <w:r w:rsidR="00726F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1-я </w:t>
            </w:r>
            <w:proofErr w:type="gramStart"/>
            <w:r w:rsidR="00726F51">
              <w:rPr>
                <w:rFonts w:ascii="Times New Roman" w:hAnsi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C20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26F51">
              <w:rPr>
                <w:rFonts w:ascii="Times New Roman" w:hAnsi="Times New Roman"/>
                <w:sz w:val="20"/>
                <w:szCs w:val="20"/>
                <w:lang w:eastAsia="ru-RU"/>
              </w:rPr>
              <w:t>2а</w:t>
            </w:r>
            <w:r w:rsidRPr="00C20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тел. </w:t>
            </w:r>
            <w:r w:rsidRPr="00C201D9">
              <w:rPr>
                <w:rFonts w:ascii="Times New Roman" w:hAnsi="Times New Roman"/>
                <w:sz w:val="20"/>
                <w:szCs w:val="20"/>
                <w:lang w:val="en-US" w:eastAsia="ru-RU"/>
              </w:rPr>
              <w:t>+7 (423) 270-97-58</w:t>
            </w:r>
          </w:p>
          <w:p w:rsidR="00A03025" w:rsidRPr="00C201D9" w:rsidRDefault="00A03025" w:rsidP="00726F51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201D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C201D9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uvsale@yandex.ru</w:t>
              </w:r>
            </w:hyperlink>
            <w:r w:rsidRPr="00C201D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hyperlink r:id="rId10" w:history="1">
              <w:r w:rsidRPr="00C201D9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www.uvsale.ru</w:t>
              </w:r>
            </w:hyperlink>
          </w:p>
        </w:tc>
      </w:tr>
    </w:tbl>
    <w:p w:rsidR="00A03025" w:rsidRDefault="00A03025" w:rsidP="0084202A">
      <w:pPr>
        <w:pStyle w:val="a4"/>
        <w:rPr>
          <w:lang w:val="en-US"/>
        </w:rPr>
      </w:pPr>
    </w:p>
    <w:p w:rsidR="00726F51" w:rsidRPr="00726F51" w:rsidRDefault="00726F51" w:rsidP="00726F51">
      <w:pPr>
        <w:spacing w:after="0" w:line="240" w:lineRule="auto"/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ООО «ТПК «Утро Востока» Предлагаем Вам кровельный материал российского производства </w:t>
      </w:r>
      <w:r w:rsidRPr="00726F5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"КЕРАМОПЛАСТ"</w:t>
      </w: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6F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Выгодная замена </w:t>
      </w:r>
      <w:proofErr w:type="spellStart"/>
      <w:r w:rsidRPr="00726F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Ондулину</w:t>
      </w:r>
      <w:proofErr w:type="spellEnd"/>
      <w:r w:rsidRPr="00726F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26F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Металлочерепице</w:t>
      </w:r>
      <w:proofErr w:type="spellEnd"/>
      <w:r w:rsidRPr="00726F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Шиферу!!!</w:t>
      </w: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</w:t>
      </w:r>
      <w:proofErr w:type="gramEnd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монтаже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ржавеет, не гниет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 уникальную механическую прочность.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 многократного использования.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Стоек к различным климатическим условиям.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Обеспечивает прекрасную защиту от внешних шумов (</w:t>
      </w:r>
      <w:proofErr w:type="spellStart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дождя</w:t>
      </w:r>
      <w:proofErr w:type="gramStart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,г</w:t>
      </w:r>
      <w:proofErr w:type="gramEnd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рада</w:t>
      </w:r>
      <w:proofErr w:type="spellEnd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монтаже и обслуживании не требует больших материальных затрат.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Высокая ремонтопригодность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Произведен</w:t>
      </w:r>
      <w:proofErr w:type="gramEnd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экологически чистых материалов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Эксплуатируется при температуре от -60 до +80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Окрашен</w:t>
      </w:r>
      <w:proofErr w:type="gramEnd"/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всей толщине</w:t>
      </w:r>
    </w:p>
    <w:p w:rsidR="00726F51" w:rsidRPr="00726F51" w:rsidRDefault="00726F51" w:rsidP="00726F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3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6F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гарантия на водонепроницаемость - 30 лет, срок службы достигает 50 лет.  </w:t>
      </w:r>
    </w:p>
    <w:tbl>
      <w:tblPr>
        <w:tblW w:w="14700" w:type="dxa"/>
        <w:tblInd w:w="3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899"/>
        <w:gridCol w:w="1038"/>
        <w:gridCol w:w="1799"/>
        <w:gridCol w:w="2745"/>
        <w:gridCol w:w="4499"/>
      </w:tblGrid>
      <w:tr w:rsidR="00726F51" w:rsidRPr="00726F51" w:rsidTr="00117897">
        <w:tc>
          <w:tcPr>
            <w:tcW w:w="180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20"/>
                <w:szCs w:val="20"/>
                <w:bdr w:val="none" w:sz="0" w:space="0" w:color="auto" w:frame="1"/>
                <w:lang w:eastAsia="ru-RU"/>
              </w:rPr>
              <w:t>КРОВЕЛЬНЫЕ ПОКРЫТИЯ</w:t>
            </w:r>
            <w:r w:rsidRPr="00726F51">
              <w:rPr>
                <w:rFonts w:ascii="Tahoma" w:eastAsia="Times New Roman" w:hAnsi="Tahoma" w:cs="Tahoma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Кровельный лист </w:t>
            </w:r>
            <w:proofErr w:type="spellStart"/>
            <w:r w:rsidRPr="00726F51">
              <w:rPr>
                <w:rFonts w:ascii="Tahoma" w:eastAsia="Times New Roman" w:hAnsi="Tahoma" w:cs="Tahoma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Керамопласт</w:t>
            </w:r>
            <w:proofErr w:type="spellEnd"/>
          </w:p>
        </w:tc>
        <w:tc>
          <w:tcPr>
            <w:tcW w:w="255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18"/>
                <w:szCs w:val="18"/>
                <w:lang w:eastAsia="ru-RU"/>
              </w:rPr>
              <w:t>СОСТАВ МАТЕРИАЛА</w:t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  <w:t>Полимер с керамическим наполнителем</w:t>
            </w:r>
          </w:p>
        </w:tc>
        <w:tc>
          <w:tcPr>
            <w:tcW w:w="75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18"/>
                <w:szCs w:val="18"/>
                <w:lang w:eastAsia="ru-RU"/>
              </w:rPr>
              <w:t>ВЕС 1 (</w:t>
            </w:r>
            <w:proofErr w:type="spellStart"/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18"/>
                <w:szCs w:val="18"/>
                <w:lang w:eastAsia="ru-RU"/>
              </w:rPr>
              <w:t>кв</w:t>
            </w:r>
            <w:proofErr w:type="gramStart"/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18"/>
                <w:szCs w:val="18"/>
                <w:lang w:eastAsia="ru-RU"/>
              </w:rPr>
              <w:t>.м</w:t>
            </w:r>
            <w:proofErr w:type="gramEnd"/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18"/>
                <w:szCs w:val="18"/>
                <w:lang w:eastAsia="ru-RU"/>
              </w:rPr>
              <w:t>етр</w:t>
            </w:r>
            <w:proofErr w:type="spellEnd"/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18"/>
                <w:szCs w:val="18"/>
                <w:lang w:eastAsia="ru-RU"/>
              </w:rPr>
              <w:t>)</w:t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  <w:t>6 кг</w:t>
            </w:r>
          </w:p>
        </w:tc>
        <w:tc>
          <w:tcPr>
            <w:tcW w:w="150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18"/>
                <w:szCs w:val="18"/>
                <w:lang w:eastAsia="ru-RU"/>
              </w:rPr>
              <w:t>ДОЛГОВЕЧНОСТЬ</w:t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  <w:t> 30-50 лет</w:t>
            </w:r>
          </w:p>
        </w:tc>
        <w:tc>
          <w:tcPr>
            <w:tcW w:w="345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18"/>
                <w:szCs w:val="18"/>
                <w:lang w:eastAsia="ru-RU"/>
              </w:rPr>
              <w:t>ПРЕИМУЩЕСТВА</w:t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  <w:t xml:space="preserve">1. </w:t>
            </w:r>
            <w:proofErr w:type="gram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Хорошая звукоизоляция,    2. низкая теплопроводность,  3.противостоит лавинообразному сходу снега, 4.гибкий, 5.легко пилится, 6.невысокая стоимость изделия, 7.укладка на крыши </w:t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lastRenderedPageBreak/>
              <w:t xml:space="preserve">любых форм, 8.простота монтажа (не требует специальных навыков), 9.низкая цена на монтаж кровли и обустройство </w:t>
            </w:r>
            <w:proofErr w:type="spell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подкровельного</w:t>
            </w:r>
            <w:proofErr w:type="spellEnd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 пространства, 10.неподдается коррозии и гниению 11.большой выбор цветовой гаммы, 12.высокая ремонтопригодность</w:t>
            </w:r>
            <w:proofErr w:type="gramEnd"/>
          </w:p>
        </w:tc>
        <w:tc>
          <w:tcPr>
            <w:tcW w:w="345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b/>
                <w:bCs/>
                <w:color w:val="BF0000"/>
                <w:sz w:val="18"/>
                <w:szCs w:val="18"/>
                <w:lang w:eastAsia="ru-RU"/>
              </w:rPr>
              <w:lastRenderedPageBreak/>
              <w:t>НЕДОСТАТКИ</w:t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br/>
              <w:t>1. Слишком распространенный дизайн волна</w:t>
            </w:r>
          </w:p>
        </w:tc>
      </w:tr>
      <w:tr w:rsidR="00726F51" w:rsidRPr="00726F51" w:rsidTr="00117897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proofErr w:type="spell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lastRenderedPageBreak/>
              <w:t>Металлочерепица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Оцинкованная сталь с полимерным покрытием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4,5-5 кг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1.Быстрая укладка на простых крышах, 2.богатая цветовая гамма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1.Большие отходы на сложных крышах, 2.низкая </w:t>
            </w:r>
            <w:proofErr w:type="spell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шумоизоляция</w:t>
            </w:r>
            <w:proofErr w:type="spellEnd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 (от порыва ветра и дождя создает сильный шум), 3.тонкий слой краски на рабочей поверхности, что сказывается на цветоустойчивости изделия к солнечным лучам, 4.коррозия, 5.требует специальных навыков при монтаже кровли, 6.требует бережного отношения при монтаже и эксплуатации.</w:t>
            </w:r>
          </w:p>
        </w:tc>
      </w:tr>
      <w:tr w:rsidR="00726F51" w:rsidRPr="00726F51" w:rsidTr="00117897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Шифер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Портландцемент, асбест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9,8 кг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до 20 лет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1.низкая стоимость, 2.простота монтажа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1.Слишком ломкий, 2.тяжелый, 3.малый выбор цветовой гаммы</w:t>
            </w:r>
          </w:p>
        </w:tc>
      </w:tr>
      <w:tr w:rsidR="00726F51" w:rsidRPr="00726F51" w:rsidTr="00117897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proofErr w:type="spell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Еврошифер</w:t>
            </w:r>
            <w:proofErr w:type="spellEnd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 и его аналоги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Дистиллированный битум, целлюлозные волокна, минеральные вещества (наполнитель), </w:t>
            </w:r>
            <w:proofErr w:type="spell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термоотверждающая</w:t>
            </w:r>
            <w:proofErr w:type="spellEnd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 смола и минеральные пигменты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6 кг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до 15 лет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1.легкость монтажа, 2.отсутствие хрупкости, 3.устойчивость к коррозии, растрескиванию, образованию плесени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1.Окрашен тонким слоем краски, что сказывается на цветоустойчивости изделия к солнечным лучам, 2.малый срок эксплуатации</w:t>
            </w:r>
          </w:p>
        </w:tc>
      </w:tr>
      <w:tr w:rsidR="00726F51" w:rsidRPr="00726F51" w:rsidTr="00117897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Гибкая битумная черепица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Органическая основа и модифицированный битум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8 кг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1.Хорошая звукоизоляция, 2.низкая теплопроводность, 3.противостоит лавинообразному сходу снега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1.Требует дорогостоящей сплошной обрешетки и создание дорогостоящего </w:t>
            </w:r>
            <w:proofErr w:type="gram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под</w:t>
            </w:r>
            <w:proofErr w:type="gramEnd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кровельного</w:t>
            </w:r>
            <w:proofErr w:type="gramEnd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 пирога, 2.в зависимости от температуры имеет ограничение по монтажу, 3.при резких перепадах температуры в местах стыка возможно образование трещин, 4. при эксплуатации требует бережного обращения</w:t>
            </w:r>
          </w:p>
        </w:tc>
      </w:tr>
      <w:tr w:rsidR="00726F51" w:rsidRPr="00726F51" w:rsidTr="00117897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Керамическая черепица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Глина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от 32 кг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Более </w:t>
            </w:r>
            <w:r w:rsidRPr="00726F51">
              <w:rPr>
                <w:rFonts w:ascii="Tahoma" w:eastAsia="Times New Roman" w:hAnsi="Tahoma" w:cs="Tahoma"/>
                <w:color w:val="2E2E2E"/>
                <w:sz w:val="20"/>
                <w:szCs w:val="20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100 лет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1.экологичность, 2.негорючесть, 3.практически не требует ремонта, 4.укладка на крыши любых форм, </w:t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lastRenderedPageBreak/>
              <w:t xml:space="preserve">5.высокая </w:t>
            </w:r>
            <w:proofErr w:type="spell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шумоизоляция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lastRenderedPageBreak/>
              <w:t>1.Высокая цена на черепицу</w:t>
            </w:r>
          </w:p>
        </w:tc>
      </w:tr>
      <w:tr w:rsidR="00726F51" w:rsidRPr="00726F51" w:rsidTr="00117897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lastRenderedPageBreak/>
              <w:t>Медная кровля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Медь 99,9%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6-7 кг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более </w:t>
            </w:r>
            <w:r w:rsidRPr="00726F51">
              <w:rPr>
                <w:rFonts w:ascii="Tahoma" w:eastAsia="Times New Roman" w:hAnsi="Tahoma" w:cs="Tahoma"/>
                <w:color w:val="2E2E2E"/>
                <w:sz w:val="20"/>
                <w:szCs w:val="20"/>
                <w:lang w:eastAsia="ru-RU"/>
              </w:rPr>
              <w:br/>
            </w: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100 лет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1.долговечность, 2.экологичность, 3.почти не требует обслуживания и ремонта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 xml:space="preserve">1.Высокая стоимость на изделие и монтаж кровли, 2.низкая </w:t>
            </w:r>
            <w:proofErr w:type="spell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шумоизоляция</w:t>
            </w:r>
            <w:proofErr w:type="spellEnd"/>
          </w:p>
        </w:tc>
      </w:tr>
      <w:tr w:rsidR="00726F51" w:rsidRPr="00726F51" w:rsidTr="00117897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Кровля ПВХ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Поливинилхлорид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1.Прозрачность, 2.Легко монтируется, 3.</w:t>
            </w:r>
            <w:proofErr w:type="gram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Легкий</w:t>
            </w:r>
            <w:proofErr w:type="gramEnd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, 4.Устойчивость к перепадам температуры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F51" w:rsidRPr="00726F51" w:rsidRDefault="00726F51" w:rsidP="00726F51">
            <w:pPr>
              <w:spacing w:after="240" w:line="273" w:lineRule="atLeast"/>
              <w:jc w:val="left"/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</w:pPr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1.Может применяться только для навесов, козырьков, теплиц и т.д., 2.</w:t>
            </w:r>
            <w:proofErr w:type="gramStart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Хрупкий</w:t>
            </w:r>
            <w:proofErr w:type="gramEnd"/>
            <w:r w:rsidRPr="00726F51">
              <w:rPr>
                <w:rFonts w:ascii="Tahoma" w:eastAsia="Times New Roman" w:hAnsi="Tahoma" w:cs="Tahoma"/>
                <w:color w:val="2E2E2E"/>
                <w:sz w:val="18"/>
                <w:szCs w:val="18"/>
                <w:lang w:eastAsia="ru-RU"/>
              </w:rPr>
              <w:t>, пробивается градом</w:t>
            </w:r>
          </w:p>
        </w:tc>
      </w:tr>
    </w:tbl>
    <w:p w:rsidR="00726F51" w:rsidRPr="00726F51" w:rsidRDefault="00726F51" w:rsidP="00726F51">
      <w:pPr>
        <w:jc w:val="left"/>
      </w:pPr>
    </w:p>
    <w:p w:rsidR="00A03025" w:rsidRPr="00726F51" w:rsidRDefault="00A03025" w:rsidP="002D43A6">
      <w:pPr>
        <w:pStyle w:val="a4"/>
        <w:rPr>
          <w:sz w:val="20"/>
          <w:szCs w:val="20"/>
        </w:rPr>
      </w:pPr>
    </w:p>
    <w:sectPr w:rsidR="00A03025" w:rsidRPr="00726F51" w:rsidSect="00726F5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03" w:rsidRDefault="00D52403">
      <w:r>
        <w:separator/>
      </w:r>
    </w:p>
  </w:endnote>
  <w:endnote w:type="continuationSeparator" w:id="0">
    <w:p w:rsidR="00D52403" w:rsidRDefault="00D5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03" w:rsidRDefault="00D52403">
      <w:r>
        <w:separator/>
      </w:r>
    </w:p>
  </w:footnote>
  <w:footnote w:type="continuationSeparator" w:id="0">
    <w:p w:rsidR="00D52403" w:rsidRDefault="00D5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30F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469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2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BA6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A81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7C9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4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0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C60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B87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B27B40"/>
    <w:multiLevelType w:val="multilevel"/>
    <w:tmpl w:val="548C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68"/>
    <w:rsid w:val="000229A1"/>
    <w:rsid w:val="000319A5"/>
    <w:rsid w:val="00041A3F"/>
    <w:rsid w:val="001407D9"/>
    <w:rsid w:val="001546E0"/>
    <w:rsid w:val="00154EA9"/>
    <w:rsid w:val="001A6DC5"/>
    <w:rsid w:val="001E3EE2"/>
    <w:rsid w:val="00247F7C"/>
    <w:rsid w:val="002979FF"/>
    <w:rsid w:val="002D43A6"/>
    <w:rsid w:val="00303C44"/>
    <w:rsid w:val="003118BC"/>
    <w:rsid w:val="00353117"/>
    <w:rsid w:val="003C3945"/>
    <w:rsid w:val="003C5D2F"/>
    <w:rsid w:val="003D611C"/>
    <w:rsid w:val="003F4B2E"/>
    <w:rsid w:val="00432152"/>
    <w:rsid w:val="004503D7"/>
    <w:rsid w:val="00483A9F"/>
    <w:rsid w:val="004D74F8"/>
    <w:rsid w:val="00500AAC"/>
    <w:rsid w:val="0050781B"/>
    <w:rsid w:val="00551A56"/>
    <w:rsid w:val="00595575"/>
    <w:rsid w:val="00596D9C"/>
    <w:rsid w:val="005C75F8"/>
    <w:rsid w:val="005F40F8"/>
    <w:rsid w:val="00602146"/>
    <w:rsid w:val="006025A3"/>
    <w:rsid w:val="00650FC5"/>
    <w:rsid w:val="00653612"/>
    <w:rsid w:val="00666674"/>
    <w:rsid w:val="006C0FA3"/>
    <w:rsid w:val="006F681D"/>
    <w:rsid w:val="00726F51"/>
    <w:rsid w:val="00736133"/>
    <w:rsid w:val="00752960"/>
    <w:rsid w:val="00754E1D"/>
    <w:rsid w:val="00765A3D"/>
    <w:rsid w:val="007C6906"/>
    <w:rsid w:val="00824A75"/>
    <w:rsid w:val="00834598"/>
    <w:rsid w:val="0084202A"/>
    <w:rsid w:val="0085755D"/>
    <w:rsid w:val="00887BCC"/>
    <w:rsid w:val="00904433"/>
    <w:rsid w:val="00915D3C"/>
    <w:rsid w:val="00923296"/>
    <w:rsid w:val="00932E3D"/>
    <w:rsid w:val="009A619B"/>
    <w:rsid w:val="00A03025"/>
    <w:rsid w:val="00AA70F4"/>
    <w:rsid w:val="00AC0EFF"/>
    <w:rsid w:val="00B1729D"/>
    <w:rsid w:val="00B24032"/>
    <w:rsid w:val="00C115DD"/>
    <w:rsid w:val="00C201D9"/>
    <w:rsid w:val="00C358D4"/>
    <w:rsid w:val="00C661DC"/>
    <w:rsid w:val="00C74878"/>
    <w:rsid w:val="00CB2C86"/>
    <w:rsid w:val="00D3732D"/>
    <w:rsid w:val="00D52403"/>
    <w:rsid w:val="00D675B2"/>
    <w:rsid w:val="00D977DA"/>
    <w:rsid w:val="00DA395D"/>
    <w:rsid w:val="00DB2645"/>
    <w:rsid w:val="00DD54EF"/>
    <w:rsid w:val="00E3107E"/>
    <w:rsid w:val="00EB66B7"/>
    <w:rsid w:val="00EB7186"/>
    <w:rsid w:val="00F76668"/>
    <w:rsid w:val="00F80D02"/>
    <w:rsid w:val="00FA62D7"/>
    <w:rsid w:val="00FC730B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D7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729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4202A"/>
    <w:pPr>
      <w:jc w:val="center"/>
    </w:pPr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229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5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46E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247F7C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247F7C"/>
    <w:rPr>
      <w:rFonts w:cs="Times New Roman"/>
      <w:vertAlign w:val="superscript"/>
    </w:rPr>
  </w:style>
  <w:style w:type="character" w:customStyle="1" w:styleId="st">
    <w:name w:val="st"/>
    <w:uiPriority w:val="99"/>
    <w:rsid w:val="00DA395D"/>
    <w:rPr>
      <w:rFonts w:cs="Times New Roman"/>
    </w:rPr>
  </w:style>
  <w:style w:type="character" w:styleId="ab">
    <w:name w:val="Emphasis"/>
    <w:uiPriority w:val="99"/>
    <w:qFormat/>
    <w:locked/>
    <w:rsid w:val="00DA395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D7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729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4202A"/>
    <w:pPr>
      <w:jc w:val="center"/>
    </w:pPr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229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5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46E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247F7C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247F7C"/>
    <w:rPr>
      <w:rFonts w:cs="Times New Roman"/>
      <w:vertAlign w:val="superscript"/>
    </w:rPr>
  </w:style>
  <w:style w:type="character" w:customStyle="1" w:styleId="st">
    <w:name w:val="st"/>
    <w:uiPriority w:val="99"/>
    <w:rsid w:val="00DA395D"/>
    <w:rPr>
      <w:rFonts w:cs="Times New Roman"/>
    </w:rPr>
  </w:style>
  <w:style w:type="character" w:styleId="ab">
    <w:name w:val="Emphasis"/>
    <w:uiPriority w:val="99"/>
    <w:qFormat/>
    <w:locked/>
    <w:rsid w:val="00DA395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vsal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sal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2014-12-09T15:03:00Z</cp:lastPrinted>
  <dcterms:created xsi:type="dcterms:W3CDTF">2015-05-19T16:14:00Z</dcterms:created>
  <dcterms:modified xsi:type="dcterms:W3CDTF">2015-05-19T16:18:00Z</dcterms:modified>
</cp:coreProperties>
</file>